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AE" w:rsidRPr="009D5FAE" w:rsidRDefault="009D5FAE" w:rsidP="009D5FAE">
      <w:pPr>
        <w:pStyle w:val="BodyText"/>
        <w:jc w:val="center"/>
        <w:outlineLvl w:val="0"/>
        <w:rPr>
          <w:rFonts w:cs="Arial"/>
          <w:b/>
          <w:sz w:val="24"/>
          <w:szCs w:val="24"/>
        </w:rPr>
      </w:pPr>
      <w:r w:rsidRPr="009D5FAE">
        <w:rPr>
          <w:rFonts w:cs="Arial"/>
          <w:b/>
          <w:sz w:val="24"/>
          <w:szCs w:val="24"/>
        </w:rPr>
        <w:t xml:space="preserve">Extract from </w:t>
      </w:r>
      <w:r w:rsidR="00F75CC6">
        <w:rPr>
          <w:rFonts w:cs="Arial"/>
          <w:b/>
          <w:sz w:val="24"/>
          <w:szCs w:val="24"/>
        </w:rPr>
        <w:t>XX</w:t>
      </w:r>
      <w:r w:rsidRPr="009D5FAE">
        <w:rPr>
          <w:rFonts w:cs="Arial"/>
          <w:b/>
          <w:sz w:val="24"/>
          <w:szCs w:val="24"/>
        </w:rPr>
        <w:t xml:space="preserve"> Local Quaker meeting Role Descriptions</w:t>
      </w:r>
    </w:p>
    <w:p w:rsidR="009D5FAE" w:rsidRDefault="009D5FAE" w:rsidP="009D5FAE">
      <w:pPr>
        <w:pStyle w:val="BodyText"/>
        <w:outlineLvl w:val="0"/>
        <w:rPr>
          <w:rFonts w:cs="Arial"/>
        </w:rPr>
      </w:pPr>
    </w:p>
    <w:p w:rsidR="009D5FAE" w:rsidRPr="009D5FAE" w:rsidRDefault="009D5FAE" w:rsidP="009D5FAE">
      <w:pPr>
        <w:pStyle w:val="BodyText"/>
        <w:outlineLvl w:val="0"/>
        <w:rPr>
          <w:rFonts w:cs="Arial"/>
          <w:b/>
          <w:sz w:val="24"/>
          <w:szCs w:val="24"/>
        </w:rPr>
      </w:pPr>
      <w:r w:rsidRPr="009D5FAE">
        <w:rPr>
          <w:rFonts w:cs="Arial"/>
          <w:b/>
          <w:sz w:val="24"/>
          <w:szCs w:val="24"/>
        </w:rPr>
        <w:t>Local Meeting</w:t>
      </w:r>
      <w:r w:rsidRPr="009D5FAE">
        <w:rPr>
          <w:rFonts w:cs="Arial"/>
          <w:b/>
          <w:i/>
          <w:sz w:val="24"/>
          <w:szCs w:val="24"/>
        </w:rPr>
        <w:t xml:space="preserve"> </w:t>
      </w:r>
      <w:r w:rsidR="00F75CC6">
        <w:rPr>
          <w:rFonts w:cs="Arial"/>
          <w:b/>
          <w:i/>
          <w:sz w:val="24"/>
          <w:szCs w:val="24"/>
        </w:rPr>
        <w:t xml:space="preserve">Rep </w:t>
      </w:r>
      <w:r w:rsidRPr="009D5FAE">
        <w:rPr>
          <w:rFonts w:cs="Arial"/>
          <w:b/>
          <w:sz w:val="24"/>
          <w:szCs w:val="24"/>
        </w:rPr>
        <w:t>Appointed Persons: Safeguarding Responsibilities</w:t>
      </w:r>
    </w:p>
    <w:p w:rsidR="009D5FAE" w:rsidRPr="009D5FAE" w:rsidRDefault="009D5FAE" w:rsidP="009D5FAE">
      <w:pPr>
        <w:pStyle w:val="BodyText"/>
        <w:rPr>
          <w:rFonts w:cs="Arial"/>
          <w:sz w:val="22"/>
          <w:szCs w:val="22"/>
        </w:rPr>
      </w:pPr>
    </w:p>
    <w:p w:rsidR="009D5FAE" w:rsidRDefault="009D5FAE" w:rsidP="009D5FA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role of the </w:t>
      </w:r>
      <w:r>
        <w:rPr>
          <w:rFonts w:cs="Arial"/>
          <w:b/>
          <w:sz w:val="22"/>
          <w:szCs w:val="22"/>
        </w:rPr>
        <w:t>Local Meeting Appointed Person for Children</w:t>
      </w:r>
      <w:r>
        <w:rPr>
          <w:rFonts w:cs="Arial"/>
          <w:sz w:val="22"/>
          <w:szCs w:val="22"/>
        </w:rPr>
        <w:t xml:space="preserve"> is to:</w:t>
      </w:r>
    </w:p>
    <w:p w:rsidR="009D5FAE" w:rsidRDefault="009D5FAE" w:rsidP="009D5FAE">
      <w:pPr>
        <w:pStyle w:val="BodyText"/>
        <w:rPr>
          <w:rFonts w:cs="Arial"/>
          <w:sz w:val="22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Draw to the attention of Local Meeting the needs of children, including ensuring that Health and Safety and Fire risks are attended to in Meeting;</w:t>
      </w:r>
    </w:p>
    <w:p w:rsidR="009D5FAE" w:rsidRDefault="009D5FAE" w:rsidP="009D5FAE">
      <w:pPr>
        <w:pStyle w:val="BodyText"/>
        <w:ind w:left="360"/>
        <w:rPr>
          <w:rFonts w:cs="Arial"/>
          <w:sz w:val="22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Maintain communication with the Area Meeting Safeguarding Coordinators and ensure that they receive appropriate updates and communications; </w:t>
      </w:r>
    </w:p>
    <w:p w:rsidR="009D5FAE" w:rsidRDefault="009D5FAE" w:rsidP="009D5FAE">
      <w:pPr>
        <w:pStyle w:val="BodyText"/>
        <w:rPr>
          <w:rFonts w:cs="Arial"/>
          <w:sz w:val="22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Familiarise themselves with the CCPAS website (the password for the members’ area is available from the AM Safeguarding Coordinators) and Quaker Life guidelines such as the 'Meeting Safely' document; </w:t>
      </w:r>
    </w:p>
    <w:p w:rsidR="009D5FAE" w:rsidRDefault="009D5FAE" w:rsidP="009D5FAE">
      <w:pPr>
        <w:pStyle w:val="ListParagraph"/>
        <w:rPr>
          <w:rFonts w:ascii="Arial" w:hAnsi="Arial" w:cs="Arial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Style w:val="Hyperlink"/>
          <w:rFonts w:ascii="Arial" w:hAnsi="Arial"/>
        </w:rPr>
      </w:pPr>
      <w:r>
        <w:rPr>
          <w:rFonts w:cs="Arial"/>
          <w:sz w:val="22"/>
          <w:szCs w:val="22"/>
        </w:rPr>
        <w:t>Attend suitable training;</w:t>
      </w:r>
    </w:p>
    <w:p w:rsidR="009D5FAE" w:rsidRDefault="009D5FAE" w:rsidP="009D5FAE">
      <w:pPr>
        <w:pStyle w:val="BodyText"/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Ensure that all children’s helpers are adequately assessed before they begin work with children. Vigilant recruitment practices are crucial to Safeguarding.  </w:t>
      </w:r>
    </w:p>
    <w:p w:rsidR="009D5FAE" w:rsidRDefault="009D5FAE" w:rsidP="009D5FAE">
      <w:pPr>
        <w:pStyle w:val="ListParagraph"/>
        <w:rPr>
          <w:rFonts w:ascii="Arial" w:hAnsi="Arial" w:cs="Arial"/>
          <w:b/>
          <w:szCs w:val="22"/>
        </w:rPr>
      </w:pPr>
    </w:p>
    <w:p w:rsidR="009D5FAE" w:rsidRPr="009D5FAE" w:rsidRDefault="009D5FAE" w:rsidP="009D5FAE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Note that this role is often fulfilled by the convenor of Children’s Committee but a suitable separate person can be appointed instead.</w:t>
      </w:r>
    </w:p>
    <w:p w:rsidR="009D5FAE" w:rsidRDefault="009D5FAE" w:rsidP="009D5FAE">
      <w:pPr>
        <w:pStyle w:val="BodyText"/>
        <w:rPr>
          <w:rFonts w:cs="Arial"/>
          <w:b/>
          <w:sz w:val="22"/>
          <w:szCs w:val="22"/>
        </w:rPr>
      </w:pPr>
    </w:p>
    <w:p w:rsidR="009D5FAE" w:rsidRDefault="009D5FAE" w:rsidP="009D5FA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role of the </w:t>
      </w:r>
      <w:r>
        <w:rPr>
          <w:rFonts w:cs="Arial"/>
          <w:b/>
          <w:sz w:val="22"/>
          <w:szCs w:val="22"/>
        </w:rPr>
        <w:t>Local Meeting Appointed Person for Vulnerable Adults</w:t>
      </w:r>
      <w:r>
        <w:rPr>
          <w:rFonts w:cs="Arial"/>
          <w:sz w:val="22"/>
          <w:szCs w:val="22"/>
        </w:rPr>
        <w:t xml:space="preserve"> is to:</w:t>
      </w:r>
    </w:p>
    <w:p w:rsidR="009D5FAE" w:rsidRDefault="009D5FAE" w:rsidP="009D5FAE">
      <w:pPr>
        <w:pStyle w:val="BodyText"/>
        <w:rPr>
          <w:rFonts w:cs="Arial"/>
          <w:sz w:val="22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Draw to the attention of Local Meeting the needs of vulnerable adults, including ensuring that Health and Safety and Fire risks are attended to in Meeting;</w:t>
      </w:r>
    </w:p>
    <w:p w:rsidR="009D5FAE" w:rsidRDefault="009D5FAE" w:rsidP="009D5FAE">
      <w:pPr>
        <w:pStyle w:val="BodyText"/>
        <w:ind w:left="360"/>
        <w:rPr>
          <w:rFonts w:cs="Arial"/>
          <w:sz w:val="22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Maintain communication with the Area Meeting Safeguarding Coordinators and ensure that they receive appropriate updates and communications; </w:t>
      </w:r>
    </w:p>
    <w:p w:rsidR="009D5FAE" w:rsidRDefault="009D5FAE" w:rsidP="009D5FAE">
      <w:pPr>
        <w:pStyle w:val="BodyText"/>
        <w:rPr>
          <w:rFonts w:cs="Arial"/>
          <w:sz w:val="22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Familiarise themselves with the CCPAS website (the password for the members’ area is available from the AM Safeguarding Coordinators) and Quaker Life guidelines such as the 'Meeting Safely' document; </w:t>
      </w:r>
    </w:p>
    <w:p w:rsidR="009D5FAE" w:rsidRDefault="009D5FAE" w:rsidP="009D5FAE">
      <w:pPr>
        <w:pStyle w:val="ListParagraph"/>
        <w:rPr>
          <w:rFonts w:ascii="Arial" w:hAnsi="Arial" w:cs="Arial"/>
          <w:szCs w:val="22"/>
        </w:rPr>
      </w:pPr>
    </w:p>
    <w:p w:rsidR="009D5FAE" w:rsidRDefault="009D5FAE" w:rsidP="009D5FAE">
      <w:pPr>
        <w:pStyle w:val="BodyText"/>
        <w:numPr>
          <w:ilvl w:val="0"/>
          <w:numId w:val="1"/>
        </w:numPr>
        <w:suppressAutoHyphens/>
        <w:spacing w:after="0"/>
        <w:jc w:val="left"/>
        <w:rPr>
          <w:rStyle w:val="Hyperlink"/>
          <w:rFonts w:ascii="Arial" w:hAnsi="Arial"/>
        </w:rPr>
      </w:pPr>
      <w:r>
        <w:rPr>
          <w:rFonts w:cs="Arial"/>
          <w:sz w:val="22"/>
          <w:szCs w:val="22"/>
        </w:rPr>
        <w:t>Attend suitable training;</w:t>
      </w:r>
    </w:p>
    <w:p w:rsidR="009D5FAE" w:rsidRDefault="009D5FAE" w:rsidP="009D5FAE">
      <w:pPr>
        <w:pStyle w:val="BodyText"/>
      </w:pPr>
    </w:p>
    <w:p w:rsidR="009D5FAE" w:rsidRDefault="009D5FAE" w:rsidP="009D5FAE">
      <w:pPr>
        <w:pStyle w:val="BodyText"/>
        <w:rPr>
          <w:rFonts w:cs="Arial"/>
          <w:b/>
          <w:sz w:val="22"/>
          <w:szCs w:val="22"/>
        </w:rPr>
      </w:pPr>
    </w:p>
    <w:p w:rsidR="009D5FAE" w:rsidRPr="009D5FAE" w:rsidRDefault="009D5FAE" w:rsidP="009D5FAE">
      <w:pPr>
        <w:pStyle w:val="BodyText"/>
        <w:rPr>
          <w:rFonts w:cs="Arial"/>
          <w:b/>
          <w:sz w:val="22"/>
          <w:szCs w:val="22"/>
        </w:rPr>
      </w:pPr>
      <w:r w:rsidRPr="009D5FAE">
        <w:rPr>
          <w:b/>
          <w:sz w:val="22"/>
          <w:szCs w:val="22"/>
        </w:rPr>
        <w:t>Note that this role is often fulfilled by the convenor of Overseers but a suitable separate person can be appointed instead.</w:t>
      </w:r>
    </w:p>
    <w:p w:rsidR="00FB4442" w:rsidRPr="009D5FAE" w:rsidRDefault="00FB4442">
      <w:bookmarkStart w:id="0" w:name="_GoBack"/>
      <w:bookmarkEnd w:id="0"/>
    </w:p>
    <w:sectPr w:rsidR="00FB4442" w:rsidRPr="009D5FAE" w:rsidSect="00FB4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4822"/>
    <w:multiLevelType w:val="hybridMultilevel"/>
    <w:tmpl w:val="226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AE"/>
    <w:rsid w:val="00113DAA"/>
    <w:rsid w:val="005C1320"/>
    <w:rsid w:val="009D5FAE"/>
    <w:rsid w:val="00F75CC6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78EA0-72DC-45EA-93E4-FAA420B5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AE"/>
    <w:pPr>
      <w:ind w:left="0" w:firstLine="0"/>
      <w:jc w:val="both"/>
    </w:pPr>
    <w:rPr>
      <w:rFonts w:ascii="Arial" w:eastAsia="Times New Roman" w:hAnsi="Arial" w:cs="Times New Roman"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5FAE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FAE"/>
    <w:pPr>
      <w:spacing w:after="120"/>
    </w:pPr>
    <w:rPr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FA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qFormat/>
    <w:rsid w:val="009D5FAE"/>
    <w:pPr>
      <w:widowControl w:val="0"/>
      <w:suppressAutoHyphens/>
      <w:overflowPunct w:val="0"/>
      <w:autoSpaceDE w:val="0"/>
      <w:autoSpaceDN w:val="0"/>
      <w:adjustRightInd w:val="0"/>
      <w:ind w:left="720"/>
      <w:jc w:val="left"/>
    </w:pPr>
    <w:rPr>
      <w:rFonts w:ascii="Times New Roman" w:hAnsi="Times New Roman"/>
      <w:bCs w:val="0"/>
      <w:color w:val="auto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Evens</dc:creator>
  <cp:lastModifiedBy>Gill Sewell</cp:lastModifiedBy>
  <cp:revision>2</cp:revision>
  <dcterms:created xsi:type="dcterms:W3CDTF">2017-12-22T14:31:00Z</dcterms:created>
  <dcterms:modified xsi:type="dcterms:W3CDTF">2017-12-22T14:31:00Z</dcterms:modified>
</cp:coreProperties>
</file>